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C8" w:rsidRDefault="00DC2B6F">
      <w:r>
        <w:rPr>
          <w:noProof/>
        </w:rPr>
        <w:drawing>
          <wp:inline distT="0" distB="0" distL="0" distR="0">
            <wp:extent cx="2203450" cy="33051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hot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2B6F" w:rsidRPr="00DC2B6F" w:rsidRDefault="00DC2B6F">
      <w:pPr>
        <w:rPr>
          <w:b/>
          <w:i/>
          <w:sz w:val="28"/>
        </w:rPr>
      </w:pPr>
      <w:r w:rsidRPr="00DC2B6F">
        <w:rPr>
          <w:b/>
          <w:i/>
          <w:sz w:val="28"/>
        </w:rPr>
        <w:t xml:space="preserve">Melinda B. Van </w:t>
      </w:r>
      <w:proofErr w:type="spellStart"/>
      <w:r w:rsidRPr="00DC2B6F">
        <w:rPr>
          <w:b/>
          <w:i/>
          <w:sz w:val="28"/>
        </w:rPr>
        <w:t>Niel</w:t>
      </w:r>
      <w:proofErr w:type="spellEnd"/>
      <w:r w:rsidRPr="00DC2B6F">
        <w:rPr>
          <w:b/>
          <w:i/>
          <w:sz w:val="28"/>
        </w:rPr>
        <w:t>, MBA, CPHRM</w:t>
      </w:r>
    </w:p>
    <w:p w:rsidR="00DC2B6F" w:rsidRPr="00C26574" w:rsidRDefault="00DC2B6F" w:rsidP="00DC2B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Van </w:t>
      </w:r>
      <w:proofErr w:type="spellStart"/>
      <w:r>
        <w:rPr>
          <w:rFonts w:cstheme="minorHAnsi"/>
          <w:sz w:val="24"/>
          <w:szCs w:val="24"/>
        </w:rPr>
        <w:t>Niel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manages the Massachusetts Alliance for Communication and Resolution following Medical Injury (MACRMI). She previously worked as the Manager of Patient Safety</w:t>
      </w:r>
      <w:r w:rsidRPr="00C26574">
        <w:rPr>
          <w:rFonts w:cstheme="minorHAnsi"/>
          <w:sz w:val="24"/>
          <w:szCs w:val="24"/>
        </w:rPr>
        <w:t xml:space="preserve"> at Beth Israel Deaconess Medical Center</w:t>
      </w:r>
      <w:r>
        <w:rPr>
          <w:rFonts w:cstheme="minorHAnsi"/>
          <w:sz w:val="24"/>
          <w:szCs w:val="24"/>
        </w:rPr>
        <w:t xml:space="preserve"> in the department Healthcare Quality where she implemented one of the first Communication, Apology, and Resolution (</w:t>
      </w:r>
      <w:proofErr w:type="spellStart"/>
      <w:r>
        <w:rPr>
          <w:rFonts w:cstheme="minorHAnsi"/>
          <w:sz w:val="24"/>
          <w:szCs w:val="24"/>
        </w:rPr>
        <w:t>CARe</w:t>
      </w:r>
      <w:proofErr w:type="spellEnd"/>
      <w:r>
        <w:rPr>
          <w:rFonts w:cstheme="minorHAnsi"/>
          <w:sz w:val="24"/>
          <w:szCs w:val="24"/>
        </w:rPr>
        <w:t>) programs in the state.</w:t>
      </w:r>
      <w:r w:rsidRPr="00C26574">
        <w:rPr>
          <w:rFonts w:cstheme="minorHAnsi"/>
          <w:sz w:val="24"/>
          <w:szCs w:val="24"/>
        </w:rPr>
        <w:t xml:space="preserve"> Ms. </w:t>
      </w:r>
      <w:r>
        <w:rPr>
          <w:rFonts w:cstheme="minorHAnsi"/>
          <w:sz w:val="24"/>
          <w:szCs w:val="24"/>
        </w:rPr>
        <w:t xml:space="preserve">Van </w:t>
      </w:r>
      <w:proofErr w:type="spellStart"/>
      <w:r>
        <w:rPr>
          <w:rFonts w:cstheme="minorHAnsi"/>
          <w:sz w:val="24"/>
          <w:szCs w:val="24"/>
        </w:rPr>
        <w:t>Niel</w:t>
      </w:r>
      <w:proofErr w:type="spellEnd"/>
      <w:r>
        <w:rPr>
          <w:rFonts w:cstheme="minorHAnsi"/>
          <w:sz w:val="24"/>
          <w:szCs w:val="24"/>
        </w:rPr>
        <w:t xml:space="preserve"> received her B</w:t>
      </w:r>
      <w:r w:rsidRPr="00C26574">
        <w:rPr>
          <w:rFonts w:cstheme="minorHAnsi"/>
          <w:sz w:val="24"/>
          <w:szCs w:val="24"/>
        </w:rPr>
        <w:t xml:space="preserve">achelor of </w:t>
      </w:r>
      <w:r>
        <w:rPr>
          <w:rFonts w:cstheme="minorHAnsi"/>
          <w:sz w:val="24"/>
          <w:szCs w:val="24"/>
        </w:rPr>
        <w:t>Arts degree</w:t>
      </w:r>
      <w:r w:rsidRPr="00C26574">
        <w:rPr>
          <w:rFonts w:cstheme="minorHAnsi"/>
          <w:sz w:val="24"/>
          <w:szCs w:val="24"/>
        </w:rPr>
        <w:t xml:space="preserve"> from </w:t>
      </w:r>
      <w:r>
        <w:rPr>
          <w:rFonts w:cstheme="minorHAnsi"/>
          <w:sz w:val="24"/>
          <w:szCs w:val="24"/>
        </w:rPr>
        <w:t xml:space="preserve">Harvard University </w:t>
      </w:r>
      <w:r w:rsidRPr="00C26574">
        <w:rPr>
          <w:rFonts w:cstheme="minorHAnsi"/>
          <w:sz w:val="24"/>
          <w:szCs w:val="24"/>
        </w:rPr>
        <w:t xml:space="preserve">and her </w:t>
      </w:r>
      <w:r>
        <w:rPr>
          <w:rFonts w:cstheme="minorHAnsi"/>
          <w:sz w:val="24"/>
          <w:szCs w:val="24"/>
        </w:rPr>
        <w:t>M</w:t>
      </w:r>
      <w:r w:rsidRPr="00C26574">
        <w:rPr>
          <w:rFonts w:cstheme="minorHAnsi"/>
          <w:sz w:val="24"/>
          <w:szCs w:val="24"/>
        </w:rPr>
        <w:t xml:space="preserve">aster’s in </w:t>
      </w:r>
      <w:r>
        <w:rPr>
          <w:rFonts w:cstheme="minorHAnsi"/>
          <w:sz w:val="24"/>
          <w:szCs w:val="24"/>
        </w:rPr>
        <w:t>Business Administration</w:t>
      </w:r>
      <w:r w:rsidRPr="00C26574">
        <w:rPr>
          <w:rFonts w:cstheme="minorHAnsi"/>
          <w:sz w:val="24"/>
          <w:szCs w:val="24"/>
        </w:rPr>
        <w:t xml:space="preserve"> from </w:t>
      </w:r>
      <w:r>
        <w:rPr>
          <w:rFonts w:cstheme="minorHAnsi"/>
          <w:sz w:val="24"/>
          <w:szCs w:val="24"/>
        </w:rPr>
        <w:t>Villanova University</w:t>
      </w:r>
      <w:r w:rsidRPr="00C26574">
        <w:rPr>
          <w:rFonts w:cstheme="minorHAnsi"/>
          <w:sz w:val="24"/>
          <w:szCs w:val="24"/>
        </w:rPr>
        <w:t xml:space="preserve"> with a concentration in health</w:t>
      </w:r>
      <w:r>
        <w:rPr>
          <w:rFonts w:cstheme="minorHAnsi"/>
          <w:sz w:val="24"/>
          <w:szCs w:val="24"/>
        </w:rPr>
        <w:t>care</w:t>
      </w:r>
      <w:r w:rsidRPr="00C265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management</w:t>
      </w:r>
      <w:r w:rsidRPr="00C2657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</w:p>
    <w:p w:rsidR="00DC2B6F" w:rsidRDefault="00DC2B6F" w:rsidP="00DC2B6F"/>
    <w:p w:rsidR="00DC2B6F" w:rsidRDefault="00DC2B6F"/>
    <w:sectPr w:rsidR="00DC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6F"/>
    <w:rsid w:val="00617EC8"/>
    <w:rsid w:val="00AC0A21"/>
    <w:rsid w:val="00D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Niel,Melinda B. (BIDMC - Health Care Quality)</dc:creator>
  <cp:lastModifiedBy>Van Niel,Melinda B. (BIDMC - Health Care Quality)</cp:lastModifiedBy>
  <cp:revision>1</cp:revision>
  <dcterms:created xsi:type="dcterms:W3CDTF">2016-08-14T19:58:00Z</dcterms:created>
  <dcterms:modified xsi:type="dcterms:W3CDTF">2016-08-14T20:01:00Z</dcterms:modified>
</cp:coreProperties>
</file>